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A6DF52" w14:textId="5A9B24D9" w:rsidR="0039090D" w:rsidRPr="00EE581E" w:rsidRDefault="008B2D70" w:rsidP="0039090D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39090D" w:rsidRPr="00EE581E">
        <w:rPr>
          <w:rFonts w:ascii="Helvetica" w:hAnsi="Helvetica"/>
          <w:i/>
          <w:sz w:val="20"/>
          <w:szCs w:val="20"/>
        </w:rPr>
        <w:t>llegato n.</w:t>
      </w:r>
      <w:r w:rsidR="00EE581E" w:rsidRPr="00EE581E">
        <w:rPr>
          <w:rFonts w:ascii="Helvetica" w:hAnsi="Helvetica"/>
          <w:i/>
          <w:sz w:val="20"/>
          <w:szCs w:val="20"/>
        </w:rPr>
        <w:t>6</w:t>
      </w:r>
    </w:p>
    <w:p w14:paraId="01D21480" w14:textId="77777777" w:rsidR="0039090D" w:rsidRPr="00EE581E" w:rsidRDefault="0039090D" w:rsidP="0039090D">
      <w:pPr>
        <w:jc w:val="right"/>
        <w:rPr>
          <w:rFonts w:ascii="Helvetica" w:hAnsi="Helvetica"/>
          <w:i/>
          <w:sz w:val="20"/>
          <w:szCs w:val="20"/>
        </w:rPr>
      </w:pPr>
      <w:r w:rsidRPr="00EE581E">
        <w:rPr>
          <w:rFonts w:ascii="Helvetica" w:hAnsi="Helvetica"/>
          <w:i/>
          <w:sz w:val="20"/>
          <w:szCs w:val="20"/>
        </w:rPr>
        <w:t xml:space="preserve"> Primo verbale</w:t>
      </w:r>
    </w:p>
    <w:p w14:paraId="73691F74" w14:textId="77777777" w:rsidR="0039090D" w:rsidRPr="0075529F" w:rsidRDefault="0039090D" w:rsidP="0039090D">
      <w:pPr>
        <w:jc w:val="both"/>
        <w:rPr>
          <w:rFonts w:ascii="Helvetica" w:hAnsi="Helvetica"/>
          <w:sz w:val="20"/>
          <w:szCs w:val="20"/>
        </w:rPr>
      </w:pPr>
    </w:p>
    <w:p w14:paraId="2FC6EF91" w14:textId="4787998D" w:rsidR="00EE581E" w:rsidRPr="009D1980" w:rsidRDefault="00EE581E" w:rsidP="00EE581E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</w:t>
      </w:r>
      <w:r>
        <w:rPr>
          <w:rFonts w:ascii="Helvetica" w:hAnsi="Helvetica"/>
          <w:i/>
          <w:sz w:val="20"/>
          <w:szCs w:val="20"/>
        </w:rPr>
        <w:t xml:space="preserve"> </w:t>
      </w:r>
      <w:r w:rsidRPr="009D1980">
        <w:rPr>
          <w:rFonts w:ascii="Helvetica" w:hAnsi="Helvetica"/>
          <w:i/>
          <w:sz w:val="20"/>
          <w:szCs w:val="20"/>
        </w:rPr>
        <w:t>nell’ambito della ricerca</w:t>
      </w:r>
      <w:r>
        <w:rPr>
          <w:rFonts w:ascii="Helvetica" w:hAnsi="Helvetica"/>
          <w:i/>
          <w:sz w:val="20"/>
          <w:szCs w:val="20"/>
        </w:rPr>
        <w:t xml:space="preserve"> tecnologica</w:t>
      </w:r>
      <w:r w:rsidRPr="009D1980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>,</w:t>
      </w:r>
      <w:r>
        <w:rPr>
          <w:rFonts w:ascii="Helvetica" w:hAnsi="Helvetica"/>
          <w:i/>
          <w:sz w:val="20"/>
          <w:szCs w:val="20"/>
        </w:rPr>
        <w:t xml:space="preserve"> della durata          </w:t>
      </w:r>
      <w:r w:rsidR="00CD5D9F">
        <w:rPr>
          <w:rFonts w:ascii="Helvetica" w:hAnsi="Helvetica"/>
          <w:i/>
          <w:sz w:val="20"/>
          <w:szCs w:val="20"/>
        </w:rPr>
        <w:t>, rinnovabile per ulteriori………</w:t>
      </w:r>
      <w:r w:rsidRPr="009D1980">
        <w:rPr>
          <w:rFonts w:ascii="Helvetica" w:hAnsi="Helvetica"/>
          <w:i/>
          <w:sz w:val="20"/>
          <w:szCs w:val="20"/>
        </w:rPr>
        <w:t xml:space="preserve">da usufruire presso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>
        <w:rPr>
          <w:rFonts w:ascii="Helvetica" w:hAnsi="Helvetica"/>
          <w:i/>
          <w:sz w:val="20"/>
          <w:szCs w:val="20"/>
        </w:rPr>
        <w:t>.</w:t>
      </w:r>
    </w:p>
    <w:p w14:paraId="52050AAD" w14:textId="77777777" w:rsidR="0039090D" w:rsidRPr="0075529F" w:rsidRDefault="0039090D" w:rsidP="0039090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26778024" w14:textId="77777777" w:rsidR="0039090D" w:rsidRPr="0075529F" w:rsidRDefault="0039090D" w:rsidP="0039090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517BB121" w14:textId="77777777" w:rsidR="0039090D" w:rsidRPr="0075529F" w:rsidRDefault="0039090D" w:rsidP="0039090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114726D8" w14:textId="77777777" w:rsidR="0039090D" w:rsidRPr="0075529F" w:rsidRDefault="0039090D" w:rsidP="0039090D">
      <w:pPr>
        <w:ind w:left="851" w:hanging="851"/>
        <w:jc w:val="both"/>
        <w:rPr>
          <w:rFonts w:ascii="Helvetica" w:hAnsi="Helvetica"/>
          <w:sz w:val="20"/>
          <w:szCs w:val="20"/>
        </w:rPr>
      </w:pPr>
    </w:p>
    <w:p w14:paraId="0194D2B3" w14:textId="77777777" w:rsidR="00156682" w:rsidRPr="00156682" w:rsidRDefault="00156682" w:rsidP="00156682">
      <w:pPr>
        <w:jc w:val="center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>AVVISO ESAME COLLOQUIO</w:t>
      </w:r>
    </w:p>
    <w:p w14:paraId="4563D260" w14:textId="77777777" w:rsidR="00156682" w:rsidRPr="00156682" w:rsidRDefault="00156682" w:rsidP="00156682">
      <w:pPr>
        <w:jc w:val="center"/>
        <w:rPr>
          <w:rFonts w:ascii="Helvetica" w:eastAsia="MS Mincho" w:hAnsi="Helvetica" w:cs="Times New Roman"/>
          <w:sz w:val="20"/>
          <w:szCs w:val="20"/>
        </w:rPr>
      </w:pPr>
    </w:p>
    <w:p w14:paraId="218A934E" w14:textId="77777777" w:rsidR="00156682" w:rsidRPr="00156682" w:rsidRDefault="00156682" w:rsidP="00156682">
      <w:pPr>
        <w:jc w:val="center"/>
        <w:rPr>
          <w:rFonts w:ascii="Helvetica" w:eastAsia="MS Mincho" w:hAnsi="Helvetica" w:cs="Times New Roman"/>
          <w:sz w:val="20"/>
          <w:szCs w:val="20"/>
        </w:rPr>
      </w:pPr>
    </w:p>
    <w:p w14:paraId="5C41E1E3" w14:textId="77777777" w:rsidR="00156682" w:rsidRPr="00156682" w:rsidRDefault="00156682" w:rsidP="00156682">
      <w:pPr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>L’esame colloquio avrà luogo il giorno….. dalle ore…….. in modalità telematica tramite la piattaforma…………./ presso (Struttura INFN) in …via…..</w:t>
      </w:r>
    </w:p>
    <w:p w14:paraId="6683B766" w14:textId="77777777" w:rsidR="00156682" w:rsidRPr="00156682" w:rsidRDefault="00156682" w:rsidP="00156682">
      <w:pPr>
        <w:jc w:val="both"/>
        <w:rPr>
          <w:rFonts w:ascii="Cambria" w:eastAsia="MS Mincho" w:hAnsi="Cambria" w:cs="Times New Roman"/>
          <w:sz w:val="20"/>
          <w:szCs w:val="20"/>
        </w:rPr>
      </w:pPr>
    </w:p>
    <w:p w14:paraId="661FC082" w14:textId="77777777" w:rsidR="00156682" w:rsidRPr="00156682" w:rsidRDefault="00156682" w:rsidP="00156682">
      <w:pPr>
        <w:rPr>
          <w:rFonts w:ascii="Cambria" w:eastAsia="MS Mincho" w:hAnsi="Cambria" w:cs="Times New Roman"/>
          <w:sz w:val="20"/>
          <w:szCs w:val="20"/>
        </w:rPr>
      </w:pPr>
    </w:p>
    <w:p w14:paraId="6B29301D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  <w:highlight w:val="yellow"/>
        </w:rPr>
      </w:pPr>
      <w:r w:rsidRPr="00156682">
        <w:rPr>
          <w:rFonts w:ascii="Helvetica" w:eastAsia="MS Mincho" w:hAnsi="Helvetica" w:cs="Times New Roman"/>
          <w:b/>
          <w:bCs/>
          <w:sz w:val="20"/>
          <w:szCs w:val="20"/>
          <w:highlight w:val="yellow"/>
        </w:rPr>
        <w:t>A)</w:t>
      </w: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Ogni candidato ammesso ha ricevuto personale comunicazione relativa alla prova orale da svolgere con il dettaglio del luogo, giorno e orario e modalità di svolgimento della stessa..</w:t>
      </w:r>
    </w:p>
    <w:p w14:paraId="2627B02A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Il link per accedere all’esame colloquio in modalità telematica è il seguente</w:t>
      </w:r>
      <w:r w:rsidRPr="00156682">
        <w:rPr>
          <w:rFonts w:ascii="Helvetica" w:eastAsia="MS Mincho" w:hAnsi="Helvetica" w:cs="Times New Roman"/>
          <w:b/>
          <w:bCs/>
          <w:i/>
          <w:iCs/>
          <w:sz w:val="20"/>
          <w:szCs w:val="20"/>
          <w:highlight w:val="yellow"/>
        </w:rPr>
        <w:t>(FRASE DA INSERIRE SOLO IN CASO DI ESAME COLLOQUIO DA SVOLGERE IN MODALITA’ TELEMATICA</w:t>
      </w:r>
      <w:r w:rsidRPr="00156682">
        <w:rPr>
          <w:rFonts w:ascii="Helvetica" w:eastAsia="MS Mincho" w:hAnsi="Helvetica" w:cs="Times New Roman"/>
          <w:b/>
          <w:bCs/>
          <w:i/>
          <w:iCs/>
          <w:sz w:val="20"/>
          <w:szCs w:val="20"/>
        </w:rPr>
        <w:t>).</w:t>
      </w:r>
    </w:p>
    <w:p w14:paraId="5B9DF6D3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5612E600" w14:textId="77777777" w:rsidR="00156682" w:rsidRPr="00156682" w:rsidRDefault="00156682" w:rsidP="00156682">
      <w:pPr>
        <w:tabs>
          <w:tab w:val="left" w:pos="5695"/>
        </w:tabs>
        <w:jc w:val="center"/>
        <w:rPr>
          <w:rFonts w:ascii="Helvetica" w:eastAsia="MS Mincho" w:hAnsi="Helvetica" w:cs="Times New Roman"/>
          <w:b/>
          <w:bCs/>
          <w:sz w:val="28"/>
          <w:szCs w:val="28"/>
          <w:highlight w:val="yellow"/>
        </w:rPr>
      </w:pPr>
      <w:r w:rsidRPr="00156682">
        <w:rPr>
          <w:rFonts w:ascii="Helvetica" w:eastAsia="MS Mincho" w:hAnsi="Helvetica" w:cs="Times New Roman"/>
          <w:b/>
          <w:bCs/>
          <w:sz w:val="28"/>
          <w:szCs w:val="28"/>
          <w:highlight w:val="yellow"/>
        </w:rPr>
        <w:t xml:space="preserve">OPPURE </w:t>
      </w:r>
    </w:p>
    <w:p w14:paraId="2E0E76AD" w14:textId="77777777" w:rsidR="00156682" w:rsidRPr="00156682" w:rsidRDefault="00156682" w:rsidP="00156682">
      <w:pPr>
        <w:tabs>
          <w:tab w:val="left" w:pos="5695"/>
        </w:tabs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b/>
          <w:bCs/>
          <w:sz w:val="20"/>
          <w:szCs w:val="20"/>
          <w:highlight w:val="yellow"/>
        </w:rPr>
        <w:t>B</w:t>
      </w: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) LISTA AMMESSI ALL’ESAME COLLOQUIO</w:t>
      </w:r>
    </w:p>
    <w:p w14:paraId="7BEB9B2B" w14:textId="77777777" w:rsidR="00156682" w:rsidRPr="00156682" w:rsidRDefault="00156682" w:rsidP="00156682">
      <w:pPr>
        <w:numPr>
          <w:ilvl w:val="0"/>
          <w:numId w:val="1"/>
        </w:numPr>
        <w:tabs>
          <w:tab w:val="left" w:pos="5695"/>
        </w:tabs>
        <w:contextualSpacing/>
        <w:jc w:val="both"/>
        <w:rPr>
          <w:rFonts w:ascii="Helvetica" w:eastAsia="MS Mincho" w:hAnsi="Helvetica" w:cs="Times New Roman"/>
          <w:sz w:val="20"/>
          <w:szCs w:val="20"/>
          <w:highlight w:val="yellow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N. APPLICATION</w:t>
      </w:r>
    </w:p>
    <w:p w14:paraId="18ACB609" w14:textId="77777777" w:rsidR="00156682" w:rsidRPr="00156682" w:rsidRDefault="00156682" w:rsidP="00156682">
      <w:pPr>
        <w:numPr>
          <w:ilvl w:val="0"/>
          <w:numId w:val="1"/>
        </w:numPr>
        <w:tabs>
          <w:tab w:val="left" w:pos="5695"/>
        </w:tabs>
        <w:contextualSpacing/>
        <w:jc w:val="both"/>
        <w:rPr>
          <w:rFonts w:ascii="Helvetica" w:eastAsia="MS Mincho" w:hAnsi="Helvetica" w:cs="Times New Roman"/>
          <w:sz w:val="20"/>
          <w:szCs w:val="20"/>
          <w:highlight w:val="yellow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N. APPLICATION</w:t>
      </w:r>
    </w:p>
    <w:p w14:paraId="34D04306" w14:textId="77777777" w:rsidR="00156682" w:rsidRPr="00156682" w:rsidRDefault="00156682" w:rsidP="00156682">
      <w:pPr>
        <w:numPr>
          <w:ilvl w:val="0"/>
          <w:numId w:val="1"/>
        </w:numPr>
        <w:tabs>
          <w:tab w:val="left" w:pos="5695"/>
        </w:tabs>
        <w:contextualSpacing/>
        <w:jc w:val="both"/>
        <w:rPr>
          <w:rFonts w:ascii="Helvetica" w:eastAsia="MS Mincho" w:hAnsi="Helvetica" w:cs="Times New Roman"/>
          <w:sz w:val="20"/>
          <w:szCs w:val="20"/>
          <w:highlight w:val="yellow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N. APPLICATION</w:t>
      </w:r>
    </w:p>
    <w:p w14:paraId="34A80928" w14:textId="77777777" w:rsidR="00156682" w:rsidRPr="00156682" w:rsidRDefault="00156682" w:rsidP="00156682">
      <w:pPr>
        <w:tabs>
          <w:tab w:val="left" w:pos="5695"/>
        </w:tabs>
        <w:ind w:left="720"/>
        <w:contextualSpacing/>
        <w:jc w:val="both"/>
        <w:rPr>
          <w:rFonts w:ascii="Helvetica" w:eastAsia="MS Mincho" w:hAnsi="Helvetica" w:cs="Times New Roman"/>
          <w:sz w:val="20"/>
          <w:szCs w:val="20"/>
          <w:highlight w:val="yellow"/>
        </w:rPr>
      </w:pPr>
    </w:p>
    <w:p w14:paraId="2D74246A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>Il link per accedere all’esame colloquio in modalità telematica è il seguente</w:t>
      </w:r>
      <w:r w:rsidRPr="00156682">
        <w:rPr>
          <w:rFonts w:ascii="Helvetica" w:eastAsia="MS Mincho" w:hAnsi="Helvetica" w:cs="Times New Roman"/>
          <w:sz w:val="20"/>
          <w:szCs w:val="20"/>
        </w:rPr>
        <w:t>:</w:t>
      </w:r>
    </w:p>
    <w:p w14:paraId="5BA5CB07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b/>
          <w:bCs/>
          <w:i/>
          <w:iCs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  <w:highlight w:val="yellow"/>
        </w:rPr>
        <w:t xml:space="preserve">I suddetti candidati riceveranno/hanno ricevuto personale comunicazione contenente il codice d’accesso per il collegamento </w:t>
      </w:r>
      <w:r w:rsidRPr="00156682">
        <w:rPr>
          <w:rFonts w:ascii="Helvetica" w:eastAsia="MS Mincho" w:hAnsi="Helvetica" w:cs="Times New Roman"/>
          <w:b/>
          <w:bCs/>
          <w:i/>
          <w:iCs/>
          <w:sz w:val="20"/>
          <w:szCs w:val="20"/>
          <w:highlight w:val="yellow"/>
        </w:rPr>
        <w:t>(FRASI DA INSERIRE SOLO IN CASO DI ESAME COLLOQUIO DA SVOLGERE IN MODALITA’ TELEMATICA</w:t>
      </w:r>
      <w:r w:rsidRPr="00156682">
        <w:rPr>
          <w:rFonts w:ascii="Helvetica" w:eastAsia="MS Mincho" w:hAnsi="Helvetica" w:cs="Times New Roman"/>
          <w:b/>
          <w:bCs/>
          <w:i/>
          <w:iCs/>
          <w:sz w:val="20"/>
          <w:szCs w:val="20"/>
        </w:rPr>
        <w:t>)</w:t>
      </w:r>
    </w:p>
    <w:p w14:paraId="026AA131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b/>
          <w:bCs/>
          <w:i/>
          <w:iCs/>
          <w:sz w:val="20"/>
          <w:szCs w:val="20"/>
        </w:rPr>
      </w:pPr>
    </w:p>
    <w:p w14:paraId="4FB67984" w14:textId="77777777" w:rsidR="00156682" w:rsidRPr="00156682" w:rsidRDefault="00156682" w:rsidP="00156682">
      <w:pPr>
        <w:tabs>
          <w:tab w:val="left" w:pos="5695"/>
        </w:tabs>
        <w:jc w:val="center"/>
        <w:rPr>
          <w:rFonts w:ascii="Helvetica" w:eastAsia="MS Mincho" w:hAnsi="Helvetica" w:cs="Times New Roman"/>
          <w:sz w:val="20"/>
          <w:szCs w:val="20"/>
        </w:rPr>
      </w:pPr>
    </w:p>
    <w:p w14:paraId="266096F2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628B9229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 xml:space="preserve">Per essere ammessi a sostenere l’esame colloquio, le candidate ed i candidati dovranno essere muniti di documento di riconoscimento in corso di validità, in difetto del quale non saranno ammessi a partecipare alla </w:t>
      </w:r>
      <w:bookmarkStart w:id="0" w:name="_Hlk170982774"/>
      <w:r w:rsidRPr="00156682">
        <w:rPr>
          <w:rFonts w:ascii="Helvetica" w:eastAsia="MS Mincho" w:hAnsi="Helvetica" w:cs="Times New Roman"/>
          <w:sz w:val="20"/>
          <w:szCs w:val="20"/>
        </w:rPr>
        <w:t>prova.</w:t>
      </w:r>
    </w:p>
    <w:p w14:paraId="1F731D57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1E396268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>Eventuali interessati ad assistere al colloquio dovranno contattare la Segreteria al seguente indirizzo email: … almeno tre giorni prima della data fissata per lo svolgimento della prova.</w:t>
      </w:r>
    </w:p>
    <w:p w14:paraId="1A80F46B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602D6F08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>Data</w:t>
      </w:r>
    </w:p>
    <w:p w14:paraId="4A096EA8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66E6FA52" w14:textId="77777777" w:rsidR="00156682" w:rsidRPr="00156682" w:rsidRDefault="00156682" w:rsidP="00156682">
      <w:pPr>
        <w:tabs>
          <w:tab w:val="left" w:pos="5695"/>
        </w:tabs>
        <w:jc w:val="both"/>
        <w:rPr>
          <w:rFonts w:ascii="Helvetica" w:eastAsia="MS Mincho" w:hAnsi="Helvetica" w:cs="Times New Roman"/>
          <w:sz w:val="20"/>
          <w:szCs w:val="20"/>
        </w:rPr>
      </w:pPr>
    </w:p>
    <w:p w14:paraId="461E0D15" w14:textId="77777777" w:rsidR="00156682" w:rsidRPr="00156682" w:rsidRDefault="00156682" w:rsidP="00156682">
      <w:pPr>
        <w:tabs>
          <w:tab w:val="left" w:pos="5695"/>
        </w:tabs>
        <w:jc w:val="right"/>
        <w:rPr>
          <w:rFonts w:ascii="Helvetica" w:eastAsia="MS Mincho" w:hAnsi="Helvetica" w:cs="Times New Roman"/>
          <w:sz w:val="20"/>
          <w:szCs w:val="20"/>
        </w:rPr>
      </w:pPr>
      <w:r w:rsidRPr="00156682">
        <w:rPr>
          <w:rFonts w:ascii="Helvetica" w:eastAsia="MS Mincho" w:hAnsi="Helvetica" w:cs="Times New Roman"/>
          <w:sz w:val="20"/>
          <w:szCs w:val="20"/>
        </w:rPr>
        <w:t xml:space="preserve"> f.to Il Direttore/ Il Presidente della Commissione Esaminatrice</w:t>
      </w:r>
    </w:p>
    <w:p w14:paraId="09E8AAAF" w14:textId="77777777" w:rsidR="00156682" w:rsidRPr="00156682" w:rsidRDefault="00156682" w:rsidP="00156682">
      <w:pPr>
        <w:tabs>
          <w:tab w:val="left" w:pos="5695"/>
        </w:tabs>
        <w:jc w:val="center"/>
        <w:rPr>
          <w:rFonts w:ascii="Helvetica" w:eastAsia="MS Mincho" w:hAnsi="Helvetica" w:cs="Times New Roman"/>
          <w:sz w:val="20"/>
          <w:szCs w:val="20"/>
        </w:rPr>
      </w:pPr>
    </w:p>
    <w:p w14:paraId="3DE8BD10" w14:textId="7421144C" w:rsidR="00156682" w:rsidRPr="00156682" w:rsidRDefault="00156682" w:rsidP="00156682">
      <w:pPr>
        <w:tabs>
          <w:tab w:val="left" w:pos="5695"/>
        </w:tabs>
        <w:rPr>
          <w:rFonts w:ascii="Times New Roman" w:eastAsia="MS Mincho" w:hAnsi="Times New Roman" w:cs="Times New Roman"/>
          <w:b/>
          <w:bCs/>
          <w:sz w:val="20"/>
          <w:szCs w:val="20"/>
        </w:rPr>
      </w:pPr>
      <w:r w:rsidRPr="00156682">
        <w:rPr>
          <w:rFonts w:ascii="Helvetica" w:eastAsia="MS Mincho" w:hAnsi="Helvetica" w:cs="Times New Roman"/>
          <w:b/>
          <w:bCs/>
          <w:sz w:val="20"/>
          <w:szCs w:val="20"/>
          <w:highlight w:val="yellow"/>
        </w:rPr>
        <w:t>(N.B.. NON PUBBLICARE AVVISO RECANTE FIRMA OLOGRAFA</w:t>
      </w:r>
      <w:r w:rsidRPr="00156682">
        <w:rPr>
          <w:rFonts w:ascii="Helvetica" w:eastAsia="MS Mincho" w:hAnsi="Helvetica" w:cs="Times New Roman"/>
          <w:b/>
          <w:bCs/>
          <w:sz w:val="20"/>
          <w:szCs w:val="20"/>
        </w:rPr>
        <w:t>).</w:t>
      </w:r>
      <w:bookmarkEnd w:id="0"/>
    </w:p>
    <w:p w14:paraId="24A9DF36" w14:textId="77777777" w:rsidR="00156682" w:rsidRPr="00156682" w:rsidRDefault="00156682" w:rsidP="00156682">
      <w:pPr>
        <w:tabs>
          <w:tab w:val="left" w:pos="5695"/>
        </w:tabs>
        <w:rPr>
          <w:rFonts w:ascii="Times New Roman" w:eastAsia="MS Mincho" w:hAnsi="Times New Roman" w:cs="Times New Roman"/>
          <w:sz w:val="20"/>
          <w:szCs w:val="20"/>
        </w:rPr>
      </w:pPr>
    </w:p>
    <w:p w14:paraId="23E4F0A3" w14:textId="77777777" w:rsidR="00156682" w:rsidRPr="00156682" w:rsidRDefault="00156682" w:rsidP="00156682">
      <w:pPr>
        <w:rPr>
          <w:rFonts w:ascii="Cambria" w:eastAsia="MS Mincho" w:hAnsi="Cambria" w:cs="Times New Roman"/>
          <w:sz w:val="20"/>
          <w:szCs w:val="20"/>
        </w:rPr>
      </w:pPr>
      <w:r w:rsidRPr="00156682">
        <w:rPr>
          <w:rFonts w:ascii="Cambria" w:eastAsia="MS Mincho" w:hAnsi="Cambria" w:cs="Times New Roman"/>
          <w:sz w:val="20"/>
          <w:szCs w:val="20"/>
        </w:rPr>
        <w:t xml:space="preserve"> </w:t>
      </w:r>
    </w:p>
    <w:p w14:paraId="20F064C6" w14:textId="77777777" w:rsidR="00156682" w:rsidRPr="00156682" w:rsidRDefault="00156682" w:rsidP="00156682">
      <w:pPr>
        <w:rPr>
          <w:rFonts w:ascii="Cambria" w:eastAsia="MS Mincho" w:hAnsi="Cambria" w:cs="Times New Roman"/>
          <w:sz w:val="20"/>
          <w:szCs w:val="20"/>
        </w:rPr>
      </w:pPr>
    </w:p>
    <w:p w14:paraId="4156C550" w14:textId="77777777" w:rsidR="00156682" w:rsidRPr="00156682" w:rsidRDefault="00156682" w:rsidP="00156682">
      <w:pPr>
        <w:jc w:val="both"/>
        <w:rPr>
          <w:rFonts w:ascii="Cambria" w:eastAsia="MS Mincho" w:hAnsi="Cambria" w:cs="Times New Roman"/>
          <w:b/>
          <w:bCs/>
        </w:rPr>
      </w:pPr>
      <w:r w:rsidRPr="00156682">
        <w:rPr>
          <w:rFonts w:ascii="Cambria" w:eastAsia="MS Mincho" w:hAnsi="Cambria" w:cs="Times New Roman"/>
          <w:b/>
          <w:bCs/>
          <w:highlight w:val="yellow"/>
        </w:rPr>
        <w:t xml:space="preserve">N.B.B. NEL CASO NON SI PUBBLICHI LA LISTA DEGLI AMMESSI (CON IL CODICE IDENTIFICATIVO DELL’APPLICATION AL POSTO DEL NOME/COGNOME CANDIDATO), L’AVVISO DEVE ESSERE PUBBLICATO </w:t>
      </w:r>
      <w:r w:rsidRPr="00156682">
        <w:rPr>
          <w:rFonts w:ascii="Cambria" w:eastAsia="MS Mincho" w:hAnsi="Cambria" w:cs="Times New Roman"/>
          <w:b/>
          <w:bCs/>
          <w:highlight w:val="yellow"/>
          <w:u w:val="single"/>
        </w:rPr>
        <w:t>DOPO</w:t>
      </w:r>
      <w:r w:rsidRPr="00156682">
        <w:rPr>
          <w:rFonts w:ascii="Cambria" w:eastAsia="MS Mincho" w:hAnsi="Cambria" w:cs="Times New Roman"/>
          <w:b/>
          <w:bCs/>
          <w:highlight w:val="yellow"/>
        </w:rPr>
        <w:t xml:space="preserve"> AVER INVIATO LE COMUNICAZIONI AI SINGOLI CANDIDATI AMMESSI (LE COMUNICAZIONI AI CANDIDATI QUINDI POSSONO ESSERE INVIATE LO STESSO GIORNO IN CUI VERRA’ PUBBLICATO L’AVVISO O PRECEDENTEMENTE ALLA PUBBLICAZIONE DELLO STESSO, RISPETTANDO SEMPRE I 15 GIORNI DI PREAVVISO).</w:t>
      </w:r>
    </w:p>
    <w:p w14:paraId="293480C7" w14:textId="7B01BB0F" w:rsidR="00F21861" w:rsidRPr="00F840A6" w:rsidRDefault="00F21861" w:rsidP="00156682">
      <w:pPr>
        <w:jc w:val="center"/>
      </w:pPr>
    </w:p>
    <w:sectPr w:rsidR="00F21861" w:rsidRPr="00F840A6" w:rsidSect="00F2186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29D34B" w14:textId="77777777" w:rsidR="009557BC" w:rsidRDefault="009557BC" w:rsidP="00C2271D">
      <w:r>
        <w:separator/>
      </w:r>
    </w:p>
  </w:endnote>
  <w:endnote w:type="continuationSeparator" w:id="0">
    <w:p w14:paraId="581E259E" w14:textId="77777777" w:rsidR="009557BC" w:rsidRDefault="009557BC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656A55" w14:textId="77777777" w:rsidR="008A597D" w:rsidRDefault="008A597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6AC9B668" w14:textId="77777777" w:rsidTr="003945BD">
      <w:tc>
        <w:tcPr>
          <w:tcW w:w="9322" w:type="dxa"/>
          <w:shd w:val="clear" w:color="auto" w:fill="auto"/>
        </w:tcPr>
        <w:p w14:paraId="5E3322C5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39090D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39090D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3DB05C0E" w14:textId="03C6BDA7" w:rsidR="00C2271D" w:rsidRDefault="008A597D">
    <w:pPr>
      <w:pStyle w:val="Pidipagina"/>
    </w:pPr>
    <w:r>
      <w:rPr>
        <w:rFonts w:ascii="Times New Roman" w:hAnsi="Times New Roman"/>
        <w:i/>
        <w:sz w:val="14"/>
        <w:szCs w:val="14"/>
      </w:rPr>
      <w:t>Direzione Risorse Umane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A88900" w14:textId="77777777" w:rsidR="008A597D" w:rsidRDefault="008A59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75DE0F" w14:textId="77777777" w:rsidR="009557BC" w:rsidRDefault="009557BC" w:rsidP="00C2271D">
      <w:r>
        <w:separator/>
      </w:r>
    </w:p>
  </w:footnote>
  <w:footnote w:type="continuationSeparator" w:id="0">
    <w:p w14:paraId="3A09C19D" w14:textId="77777777" w:rsidR="009557BC" w:rsidRDefault="009557BC" w:rsidP="00C227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A4CABF" w14:textId="77777777" w:rsidR="008A597D" w:rsidRDefault="008A597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90808F" w14:textId="77777777" w:rsidR="008A597D" w:rsidRDefault="008A597D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D0E592" w14:textId="77777777" w:rsidR="008A597D" w:rsidRDefault="008A597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BD3D77"/>
    <w:multiLevelType w:val="hybridMultilevel"/>
    <w:tmpl w:val="BD560C4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83709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156682"/>
    <w:rsid w:val="001F55F3"/>
    <w:rsid w:val="00285D72"/>
    <w:rsid w:val="00312E77"/>
    <w:rsid w:val="0039090D"/>
    <w:rsid w:val="003B13D3"/>
    <w:rsid w:val="00436332"/>
    <w:rsid w:val="004F6F1B"/>
    <w:rsid w:val="00526B26"/>
    <w:rsid w:val="00665D58"/>
    <w:rsid w:val="006B226B"/>
    <w:rsid w:val="0075529F"/>
    <w:rsid w:val="00780832"/>
    <w:rsid w:val="008A597D"/>
    <w:rsid w:val="008B2D70"/>
    <w:rsid w:val="008B486E"/>
    <w:rsid w:val="0093611A"/>
    <w:rsid w:val="009557BC"/>
    <w:rsid w:val="0096104F"/>
    <w:rsid w:val="00A53EBE"/>
    <w:rsid w:val="00A6082A"/>
    <w:rsid w:val="00A6367C"/>
    <w:rsid w:val="00B6621A"/>
    <w:rsid w:val="00C2271D"/>
    <w:rsid w:val="00C43FEE"/>
    <w:rsid w:val="00C60637"/>
    <w:rsid w:val="00C84711"/>
    <w:rsid w:val="00CD5D9F"/>
    <w:rsid w:val="00CE490D"/>
    <w:rsid w:val="00DE0B9E"/>
    <w:rsid w:val="00EA5FB9"/>
    <w:rsid w:val="00EE581E"/>
    <w:rsid w:val="00F21861"/>
    <w:rsid w:val="00F342A9"/>
    <w:rsid w:val="00F840A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5364BF7"/>
  <w15:docId w15:val="{77BFC066-0F3D-4CBC-999C-B8D54E916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090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  <w:style w:type="table" w:styleId="Grigliatabella">
    <w:name w:val="Table Grid"/>
    <w:basedOn w:val="Tabellanormale"/>
    <w:uiPriority w:val="1"/>
    <w:rsid w:val="00F840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808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032577D-FBB6-4CB4-8F1F-6D0DB433AB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C8C52A4-53D0-4D03-A8EA-65FBAFCFC8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44D92B-F9CD-4552-B900-95A14A24977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337</Words>
  <Characters>1921</Characters>
  <Application>Microsoft Office Word</Application>
  <DocSecurity>0</DocSecurity>
  <Lines>16</Lines>
  <Paragraphs>4</Paragraphs>
  <ScaleCrop>false</ScaleCrop>
  <Company>INFN/LNF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23</cp:revision>
  <dcterms:created xsi:type="dcterms:W3CDTF">2018-06-05T10:09:00Z</dcterms:created>
  <dcterms:modified xsi:type="dcterms:W3CDTF">2024-07-04T13:57:00Z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