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4620D" w14:textId="77777777" w:rsidR="00483988" w:rsidRDefault="00483988" w:rsidP="00483988"/>
    <w:p w14:paraId="1A228B5B" w14:textId="77777777" w:rsidR="00483988" w:rsidRPr="004970B2" w:rsidRDefault="00483988" w:rsidP="00483988">
      <w:pPr>
        <w:ind w:firstLine="709"/>
      </w:pPr>
    </w:p>
    <w:p w14:paraId="3A48D47C" w14:textId="1BBF0F87" w:rsidR="00916555" w:rsidRPr="00894314" w:rsidRDefault="00894314" w:rsidP="00916555">
      <w:pPr>
        <w:jc w:val="right"/>
        <w:rPr>
          <w:rFonts w:ascii="Helvetica" w:hAnsi="Helvetica"/>
          <w:i/>
          <w:sz w:val="20"/>
          <w:szCs w:val="20"/>
        </w:rPr>
      </w:pPr>
      <w:r w:rsidRPr="00894314">
        <w:rPr>
          <w:rFonts w:ascii="Helvetica" w:hAnsi="Helvetica"/>
          <w:i/>
          <w:sz w:val="20"/>
          <w:szCs w:val="20"/>
        </w:rPr>
        <w:t>A</w:t>
      </w:r>
      <w:r w:rsidR="00916555" w:rsidRPr="00894314">
        <w:rPr>
          <w:rFonts w:ascii="Helvetica" w:hAnsi="Helvetica"/>
          <w:i/>
          <w:sz w:val="20"/>
          <w:szCs w:val="20"/>
        </w:rPr>
        <w:t xml:space="preserve">llegato n. </w:t>
      </w:r>
      <w:r w:rsidR="00E453D6" w:rsidRPr="00894314">
        <w:rPr>
          <w:rFonts w:ascii="Helvetica" w:hAnsi="Helvetica"/>
          <w:i/>
          <w:sz w:val="20"/>
          <w:szCs w:val="20"/>
        </w:rPr>
        <w:t>4</w:t>
      </w:r>
    </w:p>
    <w:p w14:paraId="170C7C41" w14:textId="77777777" w:rsidR="00916555" w:rsidRPr="00894314" w:rsidRDefault="00916555" w:rsidP="00916555">
      <w:pPr>
        <w:jc w:val="right"/>
        <w:rPr>
          <w:rFonts w:ascii="Helvetica" w:hAnsi="Helvetica"/>
          <w:b/>
          <w:i/>
          <w:sz w:val="20"/>
          <w:szCs w:val="20"/>
        </w:rPr>
      </w:pPr>
      <w:r w:rsidRPr="00894314">
        <w:rPr>
          <w:rFonts w:ascii="Helvetica" w:hAnsi="Helvetica"/>
          <w:i/>
          <w:sz w:val="20"/>
          <w:szCs w:val="20"/>
        </w:rPr>
        <w:t>Primo verbale</w:t>
      </w:r>
    </w:p>
    <w:p w14:paraId="55078FF8" w14:textId="77777777" w:rsidR="00916555" w:rsidRPr="00EB4BB4" w:rsidRDefault="00916555" w:rsidP="00916555">
      <w:pPr>
        <w:rPr>
          <w:rFonts w:ascii="Helvetica" w:hAnsi="Helvetica"/>
          <w:b/>
          <w:i/>
        </w:rPr>
      </w:pPr>
    </w:p>
    <w:p w14:paraId="1E2B0C71" w14:textId="77777777" w:rsidR="00916555" w:rsidRPr="00EB4BB4" w:rsidRDefault="00916555" w:rsidP="00916555">
      <w:pPr>
        <w:rPr>
          <w:rFonts w:ascii="Helvetica" w:hAnsi="Helvetica"/>
          <w:b/>
          <w:i/>
        </w:rPr>
      </w:pPr>
    </w:p>
    <w:p w14:paraId="3928EA25" w14:textId="16E92FF1" w:rsidR="006E61BE" w:rsidRPr="00AE3B66" w:rsidRDefault="006E61BE" w:rsidP="006E61BE">
      <w:pPr>
        <w:jc w:val="both"/>
        <w:rPr>
          <w:rFonts w:ascii="Helvetica" w:hAnsi="Helvetica"/>
          <w:i/>
        </w:rPr>
      </w:pPr>
      <w:r w:rsidRPr="00AE3B66">
        <w:rPr>
          <w:rFonts w:ascii="Helvetica" w:hAnsi="Helvetica"/>
          <w:i/>
        </w:rPr>
        <w:t xml:space="preserve">Concorso bando n.  </w:t>
      </w:r>
      <w:r w:rsidRPr="00AE3B66">
        <w:rPr>
          <w:rFonts w:ascii="Helvetica" w:hAnsi="Helvetica"/>
          <w:i/>
          <w:highlight w:val="yellow"/>
        </w:rPr>
        <w:t xml:space="preserve">                 </w:t>
      </w:r>
      <w:r w:rsidRPr="00AE3B66">
        <w:rPr>
          <w:rFonts w:ascii="Helvetica" w:hAnsi="Helvetica"/>
          <w:i/>
        </w:rPr>
        <w:t xml:space="preserve"> per il conferimento di n. </w:t>
      </w:r>
      <w:r w:rsidRPr="00AE3B66">
        <w:rPr>
          <w:rFonts w:ascii="Helvetica" w:hAnsi="Helvetica"/>
          <w:i/>
          <w:highlight w:val="yellow"/>
        </w:rPr>
        <w:t xml:space="preserve">   </w:t>
      </w:r>
      <w:r w:rsidRPr="00AE3B66">
        <w:rPr>
          <w:rFonts w:ascii="Helvetica" w:hAnsi="Helvetica"/>
          <w:i/>
        </w:rPr>
        <w:t xml:space="preserve"> assegno di ricerca, nell’ambito della ricerca tecnologica </w:t>
      </w:r>
      <w:r w:rsidRPr="00AE3B66">
        <w:rPr>
          <w:rFonts w:ascii="Times New Roman" w:hAnsi="Times New Roman"/>
          <w:i/>
          <w:iCs/>
          <w:highlight w:val="yellow"/>
        </w:rPr>
        <w:t>Junior Fascia 1/Senior Fascia 2/Senior Fascia 3</w:t>
      </w:r>
      <w:r w:rsidRPr="00AE3B66">
        <w:rPr>
          <w:rFonts w:ascii="Helvetica" w:hAnsi="Helvetica"/>
          <w:i/>
        </w:rPr>
        <w:t>, della durata di</w:t>
      </w:r>
      <w:r w:rsidR="0045645B">
        <w:rPr>
          <w:rFonts w:ascii="Helvetica" w:hAnsi="Helvetica"/>
          <w:i/>
        </w:rPr>
        <w:t>….., rinnovabile per ulteriori…….</w:t>
      </w:r>
      <w:r w:rsidRPr="00AE3B66">
        <w:rPr>
          <w:rFonts w:ascii="Helvetica" w:hAnsi="Helvetica"/>
          <w:i/>
        </w:rPr>
        <w:t xml:space="preserve"> da usufruire presso……….</w:t>
      </w:r>
      <w:r w:rsidRPr="00AE3B66">
        <w:rPr>
          <w:rFonts w:ascii="Helvetica" w:hAnsi="Helvetica"/>
          <w:i/>
          <w:highlight w:val="yellow"/>
        </w:rPr>
        <w:t xml:space="preserve">                  </w:t>
      </w:r>
      <w:r w:rsidRPr="00AE3B66">
        <w:rPr>
          <w:rFonts w:ascii="Helvetica" w:hAnsi="Helvetica"/>
          <w:i/>
        </w:rPr>
        <w:t xml:space="preserve"> dell’INFN sul tema di ricerca “</w:t>
      </w:r>
      <w:r w:rsidRPr="00AE3B66">
        <w:rPr>
          <w:rFonts w:ascii="Helvetica" w:hAnsi="Helvetica"/>
          <w:i/>
          <w:highlight w:val="yellow"/>
        </w:rPr>
        <w:t>(tema in italiano e in inglese)</w:t>
      </w:r>
      <w:r w:rsidRPr="00AE3B66">
        <w:rPr>
          <w:rFonts w:ascii="Helvetica" w:hAnsi="Helvetica"/>
          <w:i/>
        </w:rPr>
        <w:t>”</w:t>
      </w:r>
    </w:p>
    <w:p w14:paraId="7488FB60" w14:textId="5ABAE2E4" w:rsidR="00916555" w:rsidRPr="00EB4BB4" w:rsidRDefault="00916555" w:rsidP="00916555">
      <w:pPr>
        <w:rPr>
          <w:rFonts w:ascii="Helvetica" w:hAnsi="Helvetica"/>
          <w:b/>
          <w:i/>
        </w:rPr>
      </w:pPr>
      <w:r w:rsidRPr="00EB4BB4">
        <w:rPr>
          <w:rFonts w:ascii="Helvetica" w:hAnsi="Helvetica"/>
          <w:b/>
          <w:i/>
        </w:rPr>
        <w:t>Si riportano di seguito i criteri di valutazione della Commissione Esaminatrice</w:t>
      </w:r>
    </w:p>
    <w:p w14:paraId="46209825" w14:textId="77777777" w:rsidR="00916555" w:rsidRPr="00EB4BB4" w:rsidRDefault="00916555" w:rsidP="00916555">
      <w:pPr>
        <w:rPr>
          <w:rFonts w:ascii="Helvetica" w:hAnsi="Helvetic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916555" w:rsidRPr="00EB4BB4" w14:paraId="367383B9" w14:textId="77777777" w:rsidTr="003945BD">
        <w:tc>
          <w:tcPr>
            <w:tcW w:w="9772" w:type="dxa"/>
          </w:tcPr>
          <w:p w14:paraId="6B79B076" w14:textId="77777777" w:rsidR="00916555" w:rsidRPr="00EB4BB4" w:rsidRDefault="00916555" w:rsidP="003945BD">
            <w:pPr>
              <w:rPr>
                <w:rFonts w:ascii="Helvetica" w:hAnsi="Helvetica"/>
                <w:b/>
              </w:rPr>
            </w:pPr>
            <w:r w:rsidRPr="00EB4BB4">
              <w:rPr>
                <w:rFonts w:ascii="Helvetica" w:hAnsi="Helvetica"/>
                <w:b/>
              </w:rPr>
              <w:t xml:space="preserve">CRITERI DI VALUTAZIONE TITOLI – Massimo </w:t>
            </w:r>
            <w:r>
              <w:rPr>
                <w:rFonts w:ascii="Helvetica" w:hAnsi="Helvetica"/>
                <w:b/>
              </w:rPr>
              <w:t>100</w:t>
            </w:r>
            <w:r w:rsidRPr="00EB4BB4">
              <w:rPr>
                <w:rFonts w:ascii="Helvetica" w:hAnsi="Helvetica"/>
                <w:b/>
              </w:rPr>
              <w:t xml:space="preserve"> punti</w:t>
            </w:r>
          </w:p>
        </w:tc>
      </w:tr>
      <w:tr w:rsidR="00916555" w:rsidRPr="00EB4BB4" w14:paraId="5749E0B9" w14:textId="77777777" w:rsidTr="003945BD">
        <w:tc>
          <w:tcPr>
            <w:tcW w:w="9772" w:type="dxa"/>
          </w:tcPr>
          <w:p w14:paraId="55B6224B" w14:textId="77777777" w:rsidR="001A22D8" w:rsidRPr="001A22D8" w:rsidRDefault="001A22D8" w:rsidP="001A22D8">
            <w:pPr>
              <w:rPr>
                <w:rFonts w:ascii="Helvetica" w:hAnsi="Helvetica"/>
              </w:rPr>
            </w:pPr>
            <w:r w:rsidRPr="001A22D8">
              <w:rPr>
                <w:rFonts w:ascii="Helvetica" w:hAnsi="Helvetica"/>
              </w:rPr>
              <w:t>a) voto di laurea:</w:t>
            </w:r>
          </w:p>
          <w:p w14:paraId="474E865D" w14:textId="77777777" w:rsidR="001A22D8" w:rsidRPr="001A22D8" w:rsidRDefault="001A22D8" w:rsidP="001A22D8">
            <w:pPr>
              <w:rPr>
                <w:rFonts w:ascii="Helvetica" w:hAnsi="Helvetica"/>
              </w:rPr>
            </w:pPr>
            <w:r w:rsidRPr="001A22D8">
              <w:rPr>
                <w:rFonts w:ascii="Helvetica" w:hAnsi="Helvetica"/>
              </w:rPr>
              <w:t xml:space="preserve">per voto 110 e lode – punti </w:t>
            </w:r>
          </w:p>
          <w:p w14:paraId="2A8585F0" w14:textId="77777777" w:rsidR="001A22D8" w:rsidRPr="001A22D8" w:rsidRDefault="001A22D8" w:rsidP="001A22D8">
            <w:pPr>
              <w:rPr>
                <w:rFonts w:ascii="Helvetica" w:hAnsi="Helvetica"/>
              </w:rPr>
            </w:pPr>
            <w:r w:rsidRPr="001A22D8">
              <w:rPr>
                <w:rFonts w:ascii="Helvetica" w:hAnsi="Helvetica"/>
              </w:rPr>
              <w:t>per voto da 110 a 105 - punti</w:t>
            </w:r>
          </w:p>
          <w:p w14:paraId="411B81A8" w14:textId="5F700E18" w:rsidR="00FF4CE2" w:rsidRPr="00EB4BB4" w:rsidRDefault="001A22D8" w:rsidP="001A22D8">
            <w:pPr>
              <w:rPr>
                <w:rFonts w:ascii="Helvetica" w:hAnsi="Helvetica"/>
              </w:rPr>
            </w:pPr>
            <w:r w:rsidRPr="001A22D8">
              <w:rPr>
                <w:rFonts w:ascii="Helvetica" w:hAnsi="Helvetica"/>
              </w:rPr>
              <w:t>per voto inferiore a 105 o per voto non indicato – punti 0</w:t>
            </w:r>
          </w:p>
        </w:tc>
      </w:tr>
      <w:tr w:rsidR="00916555" w:rsidRPr="00EB4BB4" w14:paraId="32E7BA8F" w14:textId="77777777" w:rsidTr="003945BD">
        <w:tc>
          <w:tcPr>
            <w:tcW w:w="9772" w:type="dxa"/>
          </w:tcPr>
          <w:p w14:paraId="483EF91D" w14:textId="49C4B72C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b) </w:t>
            </w:r>
            <w:r w:rsidR="00F653E9" w:rsidRPr="00F653E9">
              <w:rPr>
                <w:rFonts w:ascii="Helvetica" w:hAnsi="Helvetica"/>
              </w:rPr>
              <w:t xml:space="preserve">conseguimento del titolo di dottore di ricerca – punti  </w:t>
            </w:r>
            <w:r w:rsidRPr="00EB4BB4">
              <w:rPr>
                <w:rFonts w:ascii="Helvetica" w:hAnsi="Helvetica"/>
              </w:rPr>
              <w:t xml:space="preserve">punti  </w:t>
            </w:r>
          </w:p>
        </w:tc>
      </w:tr>
      <w:tr w:rsidR="00916555" w:rsidRPr="00EB4BB4" w14:paraId="5B52BB42" w14:textId="77777777" w:rsidTr="003945BD">
        <w:tc>
          <w:tcPr>
            <w:tcW w:w="9772" w:type="dxa"/>
          </w:tcPr>
          <w:p w14:paraId="7EECBE70" w14:textId="5510454B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c) </w:t>
            </w:r>
            <w:r w:rsidR="00C024D4" w:rsidRPr="00C024D4">
              <w:rPr>
                <w:rFonts w:ascii="Helvetica" w:hAnsi="Helvetica"/>
              </w:rPr>
              <w:t xml:space="preserve">1 punto per ogni anno di frequenza al corso di dottorato – massimo punti  </w:t>
            </w:r>
            <w:r w:rsidR="00C024D4" w:rsidRPr="00C024D4">
              <w:rPr>
                <w:rFonts w:ascii="Helvetica" w:hAnsi="Helvetica"/>
                <w:b/>
                <w:bCs/>
              </w:rPr>
              <w:t>(criterio alternativo al b) nel caso in cui il candidato NON abbia conseguito il titolo di dottorato)</w:t>
            </w:r>
          </w:p>
        </w:tc>
      </w:tr>
      <w:tr w:rsidR="00916555" w:rsidRPr="00EB4BB4" w14:paraId="20A5D269" w14:textId="77777777" w:rsidTr="003945BD">
        <w:tc>
          <w:tcPr>
            <w:tcW w:w="9772" w:type="dxa"/>
          </w:tcPr>
          <w:p w14:paraId="0FE6B476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d) 0.50 punti per ogni diploma di specializzazione e 0.25 punti/anno per la frequenza a corsi di perfezionamento post-laurea, corsi di formazione o scuole sia in Italia sia all’estero – massimo punti  </w:t>
            </w:r>
          </w:p>
        </w:tc>
      </w:tr>
      <w:tr w:rsidR="00916555" w:rsidRPr="00EB4BB4" w14:paraId="695CD85D" w14:textId="77777777" w:rsidTr="003945BD">
        <w:tc>
          <w:tcPr>
            <w:tcW w:w="9772" w:type="dxa"/>
          </w:tcPr>
          <w:p w14:paraId="1485BAD2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e) svolgimento di attività di ricerca presso soggetti pubblici e privati, con contratti, borse di studio o incarichi, sia in Italia sia all’estero, 1 punto per ogni anno svolto – massimo punti  </w:t>
            </w:r>
          </w:p>
        </w:tc>
      </w:tr>
      <w:tr w:rsidR="00916555" w:rsidRPr="00EB4BB4" w14:paraId="5CA016F3" w14:textId="77777777" w:rsidTr="003945BD">
        <w:tc>
          <w:tcPr>
            <w:tcW w:w="9772" w:type="dxa"/>
          </w:tcPr>
          <w:p w14:paraId="29E54BF7" w14:textId="01902A9F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f) attività </w:t>
            </w:r>
            <w:r>
              <w:rPr>
                <w:rFonts w:ascii="Helvetica" w:hAnsi="Helvetica"/>
              </w:rPr>
              <w:t>tecnologica</w:t>
            </w:r>
            <w:r w:rsidRPr="00EB4BB4">
              <w:rPr>
                <w:rFonts w:ascii="Helvetica" w:hAnsi="Helvetica"/>
              </w:rPr>
              <w:t xml:space="preserve">, valutata in base all’analisi del curriculum e della documentazione, esaminando inerenza al tema dell’assegno di ricerca, impegno, originalità e apporto individuale – massimo punti  </w:t>
            </w:r>
          </w:p>
        </w:tc>
      </w:tr>
      <w:tr w:rsidR="00916555" w:rsidRPr="00EB4BB4" w14:paraId="20EFBFB6" w14:textId="77777777" w:rsidTr="003945BD">
        <w:tc>
          <w:tcPr>
            <w:tcW w:w="9772" w:type="dxa"/>
          </w:tcPr>
          <w:p w14:paraId="049D486A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g) pubblicazioni su riviste internazionali: valutate a seconda del grado di responsabilità e della collocazione editoriale della rivista – massimo punti  </w:t>
            </w:r>
          </w:p>
        </w:tc>
      </w:tr>
      <w:tr w:rsidR="00916555" w:rsidRPr="00EB4BB4" w14:paraId="44AB4738" w14:textId="77777777" w:rsidTr="003945BD">
        <w:tc>
          <w:tcPr>
            <w:tcW w:w="9772" w:type="dxa"/>
          </w:tcPr>
          <w:p w14:paraId="289A5B3F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h) presentazioni di risultati a conferenze: valutate a seconda del grado di partecipazione (invited talk, speaker, poster…) – massimo punti  </w:t>
            </w:r>
          </w:p>
        </w:tc>
      </w:tr>
    </w:tbl>
    <w:p w14:paraId="094BEA4E" w14:textId="77777777" w:rsidR="00916555" w:rsidRPr="00EB4BB4" w:rsidRDefault="00916555" w:rsidP="008D370C">
      <w:pPr>
        <w:jc w:val="both"/>
        <w:rPr>
          <w:rFonts w:ascii="Helvetica" w:hAnsi="Helvetica"/>
          <w:bCs/>
        </w:rPr>
      </w:pPr>
    </w:p>
    <w:p w14:paraId="40685939" w14:textId="77777777" w:rsidR="00916555" w:rsidRPr="00EB4BB4" w:rsidRDefault="00916555" w:rsidP="00916555">
      <w:pPr>
        <w:ind w:left="3600" w:firstLine="720"/>
        <w:jc w:val="both"/>
        <w:rPr>
          <w:rFonts w:ascii="Helvetica" w:hAnsi="Helvetica"/>
          <w:bCs/>
        </w:rPr>
      </w:pPr>
    </w:p>
    <w:p w14:paraId="7E33C3F5" w14:textId="77777777" w:rsidR="00916555" w:rsidRPr="00EB4BB4" w:rsidRDefault="00916555" w:rsidP="00916555">
      <w:pPr>
        <w:ind w:left="3600" w:firstLine="720"/>
        <w:jc w:val="both"/>
        <w:rPr>
          <w:rFonts w:ascii="Helvetica" w:hAnsi="Helvetica"/>
          <w:bCs/>
        </w:rPr>
      </w:pPr>
    </w:p>
    <w:p w14:paraId="559835BF" w14:textId="77777777" w:rsidR="004427EB" w:rsidRPr="00026DCF" w:rsidRDefault="004427EB" w:rsidP="004427EB">
      <w:pPr>
        <w:jc w:val="both"/>
        <w:rPr>
          <w:rFonts w:ascii="Helvetica" w:hAnsi="Helvetica"/>
          <w:bCs/>
          <w:sz w:val="20"/>
          <w:szCs w:val="20"/>
        </w:rPr>
      </w:pPr>
      <w:r w:rsidRPr="00026DCF">
        <w:rPr>
          <w:rFonts w:ascii="Helvetica" w:hAnsi="Helvetica"/>
          <w:bCs/>
          <w:sz w:val="20"/>
          <w:szCs w:val="20"/>
        </w:rPr>
        <w:t>La Commissione esaminatrice</w:t>
      </w:r>
    </w:p>
    <w:p w14:paraId="4B52B1FC" w14:textId="77777777" w:rsidR="004427EB" w:rsidRPr="00026DCF" w:rsidRDefault="004427EB" w:rsidP="004427EB">
      <w:pPr>
        <w:jc w:val="both"/>
        <w:rPr>
          <w:rFonts w:ascii="Helvetica" w:hAnsi="Helvetica"/>
          <w:bCs/>
          <w:sz w:val="20"/>
          <w:szCs w:val="20"/>
        </w:rPr>
      </w:pPr>
    </w:p>
    <w:p w14:paraId="3E82E2F8" w14:textId="42CB2E7C" w:rsidR="004427EB" w:rsidRPr="00026DCF" w:rsidRDefault="004427EB" w:rsidP="004427EB">
      <w:pPr>
        <w:spacing w:before="240" w:line="720" w:lineRule="auto"/>
        <w:jc w:val="both"/>
        <w:rPr>
          <w:rFonts w:ascii="Helvetica" w:hAnsi="Helvetica"/>
          <w:sz w:val="20"/>
          <w:szCs w:val="20"/>
        </w:rPr>
      </w:pPr>
      <w:r w:rsidRPr="00026DCF">
        <w:rPr>
          <w:rFonts w:ascii="Helvetica" w:hAnsi="Helvetica"/>
          <w:sz w:val="20"/>
          <w:szCs w:val="20"/>
        </w:rPr>
        <w:t>Prof./Dott./Dott.ssa</w:t>
      </w:r>
      <w:r w:rsidRPr="00026DCF">
        <w:rPr>
          <w:rFonts w:ascii="Helvetica" w:hAnsi="Helvetica"/>
          <w:sz w:val="20"/>
          <w:szCs w:val="20"/>
        </w:rPr>
        <w:tab/>
      </w:r>
      <w:r w:rsidRPr="00026DCF">
        <w:rPr>
          <w:rFonts w:ascii="Helvetica" w:hAnsi="Helvetica"/>
          <w:sz w:val="20"/>
          <w:szCs w:val="20"/>
        </w:rPr>
        <w:tab/>
        <w:t>__________________________</w:t>
      </w:r>
      <w:r>
        <w:rPr>
          <w:rFonts w:ascii="Helvetica" w:hAnsi="Helvetica"/>
          <w:sz w:val="20"/>
          <w:szCs w:val="20"/>
        </w:rPr>
        <w:t>Presidente</w:t>
      </w:r>
    </w:p>
    <w:p w14:paraId="1DBA3A63" w14:textId="77777777" w:rsidR="004407A0" w:rsidRDefault="004427EB" w:rsidP="004407A0">
      <w:pPr>
        <w:spacing w:line="720" w:lineRule="auto"/>
        <w:contextualSpacing/>
        <w:jc w:val="both"/>
        <w:rPr>
          <w:rFonts w:ascii="Helvetica" w:hAnsi="Helvetica"/>
          <w:sz w:val="20"/>
          <w:szCs w:val="20"/>
        </w:rPr>
      </w:pPr>
      <w:r w:rsidRPr="00026DCF">
        <w:rPr>
          <w:rFonts w:ascii="Helvetica" w:hAnsi="Helvetica"/>
          <w:sz w:val="20"/>
          <w:szCs w:val="20"/>
        </w:rPr>
        <w:t>Prof./Dott./Dott.ssa</w:t>
      </w:r>
      <w:r w:rsidRPr="00026DCF">
        <w:rPr>
          <w:rFonts w:ascii="Helvetica" w:hAnsi="Helvetica"/>
          <w:sz w:val="20"/>
          <w:szCs w:val="20"/>
        </w:rPr>
        <w:tab/>
      </w:r>
      <w:r w:rsidRPr="00026DCF">
        <w:rPr>
          <w:rFonts w:ascii="Helvetica" w:hAnsi="Helvetica"/>
          <w:sz w:val="20"/>
          <w:szCs w:val="20"/>
        </w:rPr>
        <w:tab/>
        <w:t>__________________________</w:t>
      </w:r>
      <w:r>
        <w:rPr>
          <w:rFonts w:ascii="Helvetica" w:hAnsi="Helvetica"/>
          <w:sz w:val="20"/>
          <w:szCs w:val="20"/>
        </w:rPr>
        <w:t>Componente</w:t>
      </w:r>
    </w:p>
    <w:p w14:paraId="54A02AFF" w14:textId="6660C03A" w:rsidR="00EA0A2F" w:rsidRPr="00AE3B66" w:rsidRDefault="004427EB" w:rsidP="00AE3B66">
      <w:pPr>
        <w:spacing w:line="720" w:lineRule="auto"/>
        <w:contextualSpacing/>
        <w:jc w:val="both"/>
        <w:rPr>
          <w:rFonts w:ascii="Helvetica" w:hAnsi="Helvetica"/>
          <w:sz w:val="20"/>
          <w:szCs w:val="20"/>
        </w:rPr>
      </w:pPr>
      <w:r w:rsidRPr="00026DCF">
        <w:rPr>
          <w:rFonts w:ascii="Helvetica" w:hAnsi="Helvetica"/>
          <w:sz w:val="20"/>
          <w:szCs w:val="20"/>
        </w:rPr>
        <w:t>Prof./Dott./Dott.ssa</w:t>
      </w:r>
      <w:r w:rsidRPr="00026DCF">
        <w:rPr>
          <w:rFonts w:ascii="Helvetica" w:hAnsi="Helvetica"/>
          <w:sz w:val="20"/>
          <w:szCs w:val="20"/>
        </w:rPr>
        <w:tab/>
      </w:r>
      <w:r w:rsidRPr="00026DCF">
        <w:rPr>
          <w:rFonts w:ascii="Helvetica" w:hAnsi="Helvetica"/>
          <w:sz w:val="20"/>
          <w:szCs w:val="20"/>
        </w:rPr>
        <w:tab/>
        <w:t>__________________________</w:t>
      </w:r>
      <w:r>
        <w:rPr>
          <w:rFonts w:ascii="Helvetica" w:hAnsi="Helvetica"/>
          <w:sz w:val="20"/>
          <w:szCs w:val="20"/>
        </w:rPr>
        <w:t>Componente</w:t>
      </w:r>
    </w:p>
    <w:p w14:paraId="1F9E6BBB" w14:textId="516BE7C7" w:rsidR="00EA0A2F" w:rsidRPr="00262110" w:rsidRDefault="00262110" w:rsidP="00262110">
      <w:pPr>
        <w:rPr>
          <w:rFonts w:ascii="Helvetica" w:hAnsi="Helvetica" w:cs="Helvetica"/>
          <w:b/>
          <w:bCs/>
          <w:sz w:val="28"/>
          <w:szCs w:val="28"/>
        </w:rPr>
      </w:pPr>
      <w:r w:rsidRPr="007013B8">
        <w:rPr>
          <w:rFonts w:ascii="Helvetica" w:hAnsi="Helvetica" w:cs="Helvetica"/>
          <w:b/>
          <w:bCs/>
          <w:sz w:val="28"/>
          <w:szCs w:val="28"/>
        </w:rPr>
        <w:t>P.S. I punteggi e i criteri sopra indicati sono solo a titolo esemplificativo</w:t>
      </w:r>
    </w:p>
    <w:p w14:paraId="1B979869" w14:textId="77777777" w:rsidR="00EA0A2F" w:rsidRDefault="00EA0A2F" w:rsidP="00EA0A2F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EA0A2F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96D69" w14:textId="77777777" w:rsidR="008E331E" w:rsidRDefault="008E331E" w:rsidP="00EA0A2F">
      <w:r>
        <w:separator/>
      </w:r>
    </w:p>
  </w:endnote>
  <w:endnote w:type="continuationSeparator" w:id="0">
    <w:p w14:paraId="7C7B77C3" w14:textId="77777777" w:rsidR="008E331E" w:rsidRDefault="008E331E" w:rsidP="00E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0C91C" w14:textId="77777777" w:rsidR="00EA0A2F" w:rsidRPr="006B3C1E" w:rsidRDefault="00EA0A2F" w:rsidP="00EA0A2F">
    <w:pPr>
      <w:pStyle w:val="Pidipagina"/>
      <w:rPr>
        <w:i/>
      </w:rPr>
    </w:pPr>
  </w:p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EA0A2F" w:rsidRPr="005771C1" w14:paraId="7BBFF018" w14:textId="77777777" w:rsidTr="003945BD">
      <w:tc>
        <w:tcPr>
          <w:tcW w:w="9322" w:type="dxa"/>
          <w:shd w:val="clear" w:color="auto" w:fill="auto"/>
        </w:tcPr>
        <w:p w14:paraId="18CFECE6" w14:textId="77777777" w:rsidR="00EA0A2F" w:rsidRPr="005771C1" w:rsidRDefault="00EA0A2F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916555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916555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0D6ABFEF" w14:textId="0146732E" w:rsidR="00EA0A2F" w:rsidRPr="0055638A" w:rsidRDefault="00EA0A2F" w:rsidP="00EA0A2F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4C3C41">
      <w:rPr>
        <w:rFonts w:ascii="Times New Roman" w:hAnsi="Times New Roman"/>
        <w:i/>
        <w:sz w:val="14"/>
        <w:szCs w:val="14"/>
      </w:rPr>
      <w:t>Risorse Umane</w:t>
    </w:r>
  </w:p>
  <w:p w14:paraId="5351E700" w14:textId="77777777" w:rsidR="00EA0A2F" w:rsidRDefault="00EA0A2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2E7E8" w14:textId="77777777" w:rsidR="008E331E" w:rsidRDefault="008E331E" w:rsidP="00EA0A2F">
      <w:r>
        <w:separator/>
      </w:r>
    </w:p>
  </w:footnote>
  <w:footnote w:type="continuationSeparator" w:id="0">
    <w:p w14:paraId="6D4A889B" w14:textId="77777777" w:rsidR="008E331E" w:rsidRDefault="008E331E" w:rsidP="00EA0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2F"/>
    <w:rsid w:val="001A22D8"/>
    <w:rsid w:val="0025790F"/>
    <w:rsid w:val="00262110"/>
    <w:rsid w:val="003E08F2"/>
    <w:rsid w:val="004407A0"/>
    <w:rsid w:val="004427EB"/>
    <w:rsid w:val="0045645B"/>
    <w:rsid w:val="00483988"/>
    <w:rsid w:val="004C3C41"/>
    <w:rsid w:val="00526B26"/>
    <w:rsid w:val="006E61BE"/>
    <w:rsid w:val="00747772"/>
    <w:rsid w:val="00894314"/>
    <w:rsid w:val="008D370C"/>
    <w:rsid w:val="008E331E"/>
    <w:rsid w:val="00916555"/>
    <w:rsid w:val="00AE3B66"/>
    <w:rsid w:val="00B97DC0"/>
    <w:rsid w:val="00C024D4"/>
    <w:rsid w:val="00C43FEE"/>
    <w:rsid w:val="00D97DA3"/>
    <w:rsid w:val="00E453D6"/>
    <w:rsid w:val="00EA0A2F"/>
    <w:rsid w:val="00F21861"/>
    <w:rsid w:val="00F653E9"/>
    <w:rsid w:val="00FF4CE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7DEC216"/>
  <w15:docId w15:val="{5B036466-8470-4139-BC3A-561A9DE7C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655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A0A2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0A2F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EA0A2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0A2F"/>
    <w:rPr>
      <w:sz w:val="24"/>
      <w:szCs w:val="24"/>
    </w:rPr>
  </w:style>
  <w:style w:type="table" w:styleId="Grigliatabella">
    <w:name w:val="Table Grid"/>
    <w:basedOn w:val="Tabellanormale"/>
    <w:uiPriority w:val="1"/>
    <w:rsid w:val="0091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309</Words>
  <Characters>1764</Characters>
  <Application>Microsoft Office Word</Application>
  <DocSecurity>0</DocSecurity>
  <Lines>14</Lines>
  <Paragraphs>4</Paragraphs>
  <ScaleCrop>false</ScaleCrop>
  <Company>INFN/LNF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20</cp:revision>
  <dcterms:created xsi:type="dcterms:W3CDTF">2023-09-07T14:02:00Z</dcterms:created>
  <dcterms:modified xsi:type="dcterms:W3CDTF">2023-10-11T08:02:00Z</dcterms:modified>
</cp:coreProperties>
</file>